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C140A5" w14:textId="0FC5316B" w:rsidR="002548B9" w:rsidRDefault="002548B9" w:rsidP="00BA0839">
      <w:pPr>
        <w:tabs>
          <w:tab w:val="left" w:pos="5460"/>
        </w:tabs>
        <w:rPr>
          <w:rFonts w:ascii="Comic Sans MS" w:hAnsi="Comic Sans MS"/>
          <w:b/>
        </w:rPr>
      </w:pPr>
      <w:r>
        <w:rPr>
          <w:noProof/>
          <w:lang w:val="es-CO" w:eastAsia="es-CO"/>
        </w:rPr>
        <w:drawing>
          <wp:inline distT="0" distB="0" distL="0" distR="0" wp14:anchorId="4852A831" wp14:editId="0066BB2A">
            <wp:extent cx="381000" cy="503464"/>
            <wp:effectExtent l="0" t="0" r="0" b="0"/>
            <wp:docPr id="1" name="Imagen 1" descr="logo asp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logo aspu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034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A0839">
        <w:rPr>
          <w:rFonts w:ascii="Arial Black" w:hAnsi="Arial Black"/>
          <w:b/>
        </w:rPr>
        <w:t xml:space="preserve">             </w:t>
      </w:r>
      <w:r w:rsidRPr="001C03F6">
        <w:rPr>
          <w:rFonts w:ascii="Arial Black" w:hAnsi="Arial Black"/>
          <w:b/>
        </w:rPr>
        <w:t>ASOCIACION SINDICAL PROFESORES UNIVERSITARIOS</w:t>
      </w:r>
    </w:p>
    <w:p w14:paraId="78D9A459" w14:textId="16CCF379" w:rsidR="002548B9" w:rsidRPr="002548B9" w:rsidRDefault="002548B9" w:rsidP="002548B9">
      <w:pPr>
        <w:pStyle w:val="Encabezado"/>
        <w:tabs>
          <w:tab w:val="left" w:pos="5460"/>
        </w:tabs>
        <w:jc w:val="center"/>
        <w:rPr>
          <w:b/>
          <w:color w:val="000080"/>
          <w:sz w:val="20"/>
          <w:szCs w:val="20"/>
        </w:rPr>
      </w:pPr>
      <w:r w:rsidRPr="002548B9">
        <w:rPr>
          <w:b/>
          <w:color w:val="000080"/>
          <w:sz w:val="20"/>
          <w:szCs w:val="20"/>
        </w:rPr>
        <w:t>Personería Jurídica No. 0623 del 4 de Mayo de 1966 del Ministerio de Trabajo</w:t>
      </w:r>
    </w:p>
    <w:p w14:paraId="5082E331" w14:textId="77777777" w:rsidR="002548B9" w:rsidRDefault="002548B9" w:rsidP="002548B9">
      <w:pPr>
        <w:pStyle w:val="Encabezado"/>
        <w:rPr>
          <w:sz w:val="19"/>
        </w:rPr>
      </w:pPr>
    </w:p>
    <w:p w14:paraId="1211C4DF" w14:textId="77777777" w:rsidR="003C2C41" w:rsidRDefault="003C2C41" w:rsidP="00780CDF">
      <w:pPr>
        <w:jc w:val="center"/>
        <w:rPr>
          <w:rFonts w:ascii="Arial" w:hAnsi="Arial" w:cs="Arial"/>
          <w:b/>
        </w:rPr>
      </w:pPr>
    </w:p>
    <w:p w14:paraId="01E1172D" w14:textId="227B3FA9" w:rsidR="009E1945" w:rsidRPr="00A07B56" w:rsidRDefault="00C27952" w:rsidP="00780CDF">
      <w:pPr>
        <w:jc w:val="center"/>
        <w:rPr>
          <w:rFonts w:ascii="Arial" w:hAnsi="Arial" w:cs="Arial"/>
          <w:b/>
        </w:rPr>
      </w:pPr>
      <w:r w:rsidRPr="00A07B56">
        <w:rPr>
          <w:rFonts w:ascii="Arial" w:hAnsi="Arial" w:cs="Arial"/>
          <w:b/>
        </w:rPr>
        <w:t>La Universidad Pública hoy</w:t>
      </w:r>
    </w:p>
    <w:p w14:paraId="3342DC56" w14:textId="77777777" w:rsidR="00780CDF" w:rsidRDefault="00780CDF" w:rsidP="00780CDF">
      <w:pPr>
        <w:jc w:val="center"/>
        <w:rPr>
          <w:rFonts w:ascii="Arial" w:hAnsi="Arial" w:cs="Arial"/>
          <w:b/>
        </w:rPr>
      </w:pPr>
    </w:p>
    <w:p w14:paraId="4EBA637F" w14:textId="77777777" w:rsidR="003C2C41" w:rsidRPr="00A07B56" w:rsidRDefault="003C2C41" w:rsidP="00780CDF">
      <w:pPr>
        <w:jc w:val="center"/>
        <w:rPr>
          <w:rFonts w:ascii="Arial" w:hAnsi="Arial" w:cs="Arial"/>
          <w:b/>
        </w:rPr>
      </w:pPr>
    </w:p>
    <w:p w14:paraId="587F8B0E" w14:textId="1C8BCD31" w:rsidR="007C73E4" w:rsidRPr="00A07B56" w:rsidRDefault="00844B2F" w:rsidP="00780CDF">
      <w:pPr>
        <w:jc w:val="both"/>
        <w:rPr>
          <w:rFonts w:ascii="Arial" w:hAnsi="Arial" w:cs="Arial"/>
        </w:rPr>
      </w:pPr>
      <w:r w:rsidRPr="00A07B56">
        <w:rPr>
          <w:rFonts w:ascii="Arial" w:hAnsi="Arial" w:cs="Arial"/>
        </w:rPr>
        <w:t>El pasado martes 9 de mayo</w:t>
      </w:r>
      <w:r w:rsidR="009914CF" w:rsidRPr="00A07B56">
        <w:rPr>
          <w:rFonts w:ascii="Arial" w:hAnsi="Arial" w:cs="Arial"/>
        </w:rPr>
        <w:t xml:space="preserve">, </w:t>
      </w:r>
      <w:r w:rsidRPr="00A07B56">
        <w:rPr>
          <w:rFonts w:ascii="Arial" w:hAnsi="Arial" w:cs="Arial"/>
        </w:rPr>
        <w:t>nos dimo</w:t>
      </w:r>
      <w:r w:rsidR="0018738F" w:rsidRPr="00A07B56">
        <w:rPr>
          <w:rFonts w:ascii="Arial" w:hAnsi="Arial" w:cs="Arial"/>
        </w:rPr>
        <w:t>s cita profesores, estudiantes</w:t>
      </w:r>
      <w:r w:rsidR="00257F6A" w:rsidRPr="00A07B56">
        <w:rPr>
          <w:rFonts w:ascii="Arial" w:hAnsi="Arial" w:cs="Arial"/>
        </w:rPr>
        <w:t xml:space="preserve"> del </w:t>
      </w:r>
      <w:r w:rsidR="009241C4" w:rsidRPr="00A07B56">
        <w:rPr>
          <w:rFonts w:ascii="Arial" w:hAnsi="Arial" w:cs="Arial"/>
        </w:rPr>
        <w:t>c</w:t>
      </w:r>
      <w:r w:rsidR="00257F6A" w:rsidRPr="00A07B56">
        <w:rPr>
          <w:rFonts w:ascii="Arial" w:hAnsi="Arial" w:cs="Arial"/>
        </w:rPr>
        <w:t>lau</w:t>
      </w:r>
      <w:r w:rsidR="009241C4" w:rsidRPr="00A07B56">
        <w:rPr>
          <w:rFonts w:ascii="Arial" w:hAnsi="Arial" w:cs="Arial"/>
        </w:rPr>
        <w:t>s</w:t>
      </w:r>
      <w:r w:rsidR="00257F6A" w:rsidRPr="00A07B56">
        <w:rPr>
          <w:rFonts w:ascii="Arial" w:hAnsi="Arial" w:cs="Arial"/>
        </w:rPr>
        <w:t>tro</w:t>
      </w:r>
      <w:r w:rsidR="0018738F" w:rsidRPr="00A07B56">
        <w:rPr>
          <w:rFonts w:ascii="Arial" w:hAnsi="Arial" w:cs="Arial"/>
        </w:rPr>
        <w:t xml:space="preserve"> y profesores</w:t>
      </w:r>
      <w:r w:rsidRPr="00A07B56">
        <w:rPr>
          <w:rFonts w:ascii="Arial" w:hAnsi="Arial" w:cs="Arial"/>
        </w:rPr>
        <w:t xml:space="preserve"> </w:t>
      </w:r>
      <w:r w:rsidR="00DB47DD" w:rsidRPr="00A07B56">
        <w:rPr>
          <w:rFonts w:ascii="Arial" w:hAnsi="Arial" w:cs="Arial"/>
        </w:rPr>
        <w:t>invitados de otras universidades para</w:t>
      </w:r>
      <w:r w:rsidR="00614640" w:rsidRPr="00A07B56">
        <w:rPr>
          <w:rFonts w:ascii="Arial" w:hAnsi="Arial" w:cs="Arial"/>
        </w:rPr>
        <w:t xml:space="preserve"> participar en el foro “la universidad pública hoy” y reflexionar sobre nuestro quehacer docente al respecto. </w:t>
      </w:r>
    </w:p>
    <w:p w14:paraId="0161AD61" w14:textId="77777777" w:rsidR="007C73E4" w:rsidRPr="00A07B56" w:rsidRDefault="007C73E4" w:rsidP="00780CDF">
      <w:pPr>
        <w:jc w:val="both"/>
        <w:rPr>
          <w:rFonts w:ascii="Arial" w:hAnsi="Arial" w:cs="Arial"/>
        </w:rPr>
      </w:pPr>
    </w:p>
    <w:p w14:paraId="57BA19E0" w14:textId="4755857E" w:rsidR="007C73E4" w:rsidRPr="00A07B56" w:rsidRDefault="00614640" w:rsidP="00780CDF">
      <w:pPr>
        <w:jc w:val="both"/>
        <w:rPr>
          <w:rFonts w:ascii="Arial" w:hAnsi="Arial" w:cs="Arial"/>
        </w:rPr>
      </w:pPr>
      <w:r w:rsidRPr="00A07B56">
        <w:rPr>
          <w:rFonts w:ascii="Arial" w:hAnsi="Arial" w:cs="Arial"/>
        </w:rPr>
        <w:t xml:space="preserve">El profesor </w:t>
      </w:r>
      <w:r w:rsidR="009F7EFE" w:rsidRPr="00A07B56">
        <w:rPr>
          <w:rFonts w:ascii="Arial" w:hAnsi="Arial" w:cs="Arial"/>
        </w:rPr>
        <w:t>Pablo Rolando Arango</w:t>
      </w:r>
      <w:r w:rsidR="007C73E4" w:rsidRPr="00A07B56">
        <w:rPr>
          <w:rFonts w:ascii="Arial" w:hAnsi="Arial" w:cs="Arial"/>
        </w:rPr>
        <w:t xml:space="preserve">, </w:t>
      </w:r>
      <w:r w:rsidR="009F7EFE" w:rsidRPr="00A07B56">
        <w:rPr>
          <w:rFonts w:ascii="Arial" w:hAnsi="Arial" w:cs="Arial"/>
        </w:rPr>
        <w:t>m</w:t>
      </w:r>
      <w:r w:rsidRPr="00A07B56">
        <w:rPr>
          <w:rFonts w:ascii="Arial" w:hAnsi="Arial" w:cs="Arial"/>
        </w:rPr>
        <w:t>agister en</w:t>
      </w:r>
      <w:r w:rsidR="00A93F33" w:rsidRPr="00A07B56">
        <w:rPr>
          <w:rFonts w:ascii="Arial" w:hAnsi="Arial" w:cs="Arial"/>
        </w:rPr>
        <w:t xml:space="preserve"> Filoso</w:t>
      </w:r>
      <w:r w:rsidR="009F7EFE" w:rsidRPr="00A07B56">
        <w:rPr>
          <w:rFonts w:ascii="Arial" w:hAnsi="Arial" w:cs="Arial"/>
        </w:rPr>
        <w:t>fía</w:t>
      </w:r>
      <w:r w:rsidR="00A93F33" w:rsidRPr="00A07B56">
        <w:rPr>
          <w:rFonts w:ascii="Arial" w:hAnsi="Arial" w:cs="Arial"/>
        </w:rPr>
        <w:t xml:space="preserve"> de la Un</w:t>
      </w:r>
      <w:r w:rsidRPr="00A07B56">
        <w:rPr>
          <w:rFonts w:ascii="Arial" w:hAnsi="Arial" w:cs="Arial"/>
        </w:rPr>
        <w:t>iversidad de Caldas,</w:t>
      </w:r>
      <w:r w:rsidR="00DB47DD" w:rsidRPr="00A07B56">
        <w:rPr>
          <w:rFonts w:ascii="Arial" w:hAnsi="Arial" w:cs="Arial"/>
        </w:rPr>
        <w:t xml:space="preserve"> y quien fue uno de los ponentes invitados, versó</w:t>
      </w:r>
      <w:r w:rsidR="00A93F33" w:rsidRPr="00A07B56">
        <w:rPr>
          <w:rFonts w:ascii="Arial" w:hAnsi="Arial" w:cs="Arial"/>
        </w:rPr>
        <w:t xml:space="preserve"> su intervención alrededor de la producción académica de los docentes universitarios</w:t>
      </w:r>
      <w:r w:rsidR="00DB47DD" w:rsidRPr="00A07B56">
        <w:rPr>
          <w:rFonts w:ascii="Arial" w:hAnsi="Arial" w:cs="Arial"/>
        </w:rPr>
        <w:t xml:space="preserve"> y nos interpeló</w:t>
      </w:r>
      <w:r w:rsidRPr="00A07B56">
        <w:rPr>
          <w:rFonts w:ascii="Arial" w:hAnsi="Arial" w:cs="Arial"/>
        </w:rPr>
        <w:t xml:space="preserve"> alrededor de</w:t>
      </w:r>
      <w:r w:rsidR="000C050F" w:rsidRPr="00A07B56">
        <w:rPr>
          <w:rFonts w:ascii="Arial" w:hAnsi="Arial" w:cs="Arial"/>
        </w:rPr>
        <w:t xml:space="preserve"> varias ideas</w:t>
      </w:r>
      <w:r w:rsidR="00D3645E" w:rsidRPr="00A07B56">
        <w:rPr>
          <w:rFonts w:ascii="Arial" w:hAnsi="Arial" w:cs="Arial"/>
        </w:rPr>
        <w:t>:</w:t>
      </w:r>
    </w:p>
    <w:p w14:paraId="12310E05" w14:textId="77777777" w:rsidR="00D3645E" w:rsidRPr="00A07B56" w:rsidRDefault="00D3645E" w:rsidP="00780CDF">
      <w:pPr>
        <w:jc w:val="both"/>
        <w:rPr>
          <w:rFonts w:ascii="Arial" w:hAnsi="Arial" w:cs="Arial"/>
        </w:rPr>
      </w:pPr>
    </w:p>
    <w:p w14:paraId="598A9826" w14:textId="19502C5E" w:rsidR="00643BC3" w:rsidRPr="00A07B56" w:rsidRDefault="00614640" w:rsidP="00780CDF">
      <w:pPr>
        <w:jc w:val="both"/>
        <w:rPr>
          <w:rFonts w:ascii="Arial" w:hAnsi="Arial" w:cs="Arial"/>
        </w:rPr>
      </w:pPr>
      <w:r w:rsidRPr="00A07B56">
        <w:rPr>
          <w:rFonts w:ascii="Arial" w:hAnsi="Arial" w:cs="Arial"/>
        </w:rPr>
        <w:t>La primera de éstas, ¿t</w:t>
      </w:r>
      <w:r w:rsidR="00D3645E" w:rsidRPr="00A07B56">
        <w:rPr>
          <w:rFonts w:ascii="Arial" w:hAnsi="Arial" w:cs="Arial"/>
        </w:rPr>
        <w:t>iene sentido estimular al profesor para que piense y publique, si dicha labor debe ser inherente a su profesión</w:t>
      </w:r>
      <w:r w:rsidRPr="00A07B56">
        <w:rPr>
          <w:rFonts w:ascii="Arial" w:hAnsi="Arial" w:cs="Arial"/>
        </w:rPr>
        <w:t>?</w:t>
      </w:r>
      <w:r w:rsidR="0047505A" w:rsidRPr="00A07B56">
        <w:rPr>
          <w:rFonts w:ascii="Arial" w:hAnsi="Arial" w:cs="Arial"/>
        </w:rPr>
        <w:t xml:space="preserve"> </w:t>
      </w:r>
      <w:r w:rsidR="00B0125B" w:rsidRPr="00A07B56">
        <w:rPr>
          <w:rFonts w:ascii="Arial" w:hAnsi="Arial" w:cs="Arial"/>
        </w:rPr>
        <w:t>éste</w:t>
      </w:r>
      <w:r w:rsidR="0047505A" w:rsidRPr="00A07B56">
        <w:rPr>
          <w:rFonts w:ascii="Arial" w:hAnsi="Arial" w:cs="Arial"/>
        </w:rPr>
        <w:t xml:space="preserve"> considera</w:t>
      </w:r>
      <w:r w:rsidR="00D3645E" w:rsidRPr="00A07B56">
        <w:rPr>
          <w:rFonts w:ascii="Arial" w:hAnsi="Arial" w:cs="Arial"/>
        </w:rPr>
        <w:t xml:space="preserve"> un error de diseño </w:t>
      </w:r>
      <w:r w:rsidR="0047505A" w:rsidRPr="00A07B56">
        <w:rPr>
          <w:rFonts w:ascii="Arial" w:hAnsi="Arial" w:cs="Arial"/>
        </w:rPr>
        <w:t xml:space="preserve">administrativo, </w:t>
      </w:r>
      <w:r w:rsidR="00D3645E" w:rsidRPr="00A07B56">
        <w:rPr>
          <w:rFonts w:ascii="Arial" w:hAnsi="Arial" w:cs="Arial"/>
        </w:rPr>
        <w:t>intentar con paliativos</w:t>
      </w:r>
      <w:r w:rsidR="00013B50" w:rsidRPr="00A07B56">
        <w:rPr>
          <w:rFonts w:ascii="Arial" w:hAnsi="Arial" w:cs="Arial"/>
        </w:rPr>
        <w:t xml:space="preserve">, pago por puntos en </w:t>
      </w:r>
      <w:r w:rsidR="0047505A" w:rsidRPr="00A07B56">
        <w:rPr>
          <w:rFonts w:ascii="Arial" w:hAnsi="Arial" w:cs="Arial"/>
        </w:rPr>
        <w:t>las publicaciones, evadir la responsabilidad del gobierno de</w:t>
      </w:r>
      <w:r w:rsidR="00013B50" w:rsidRPr="00A07B56">
        <w:rPr>
          <w:rFonts w:ascii="Arial" w:hAnsi="Arial" w:cs="Arial"/>
        </w:rPr>
        <w:t xml:space="preserve"> realizar una reforma fiscal seria que permita nivelar el salario de los profesores </w:t>
      </w:r>
      <w:r w:rsidR="00091CB4" w:rsidRPr="00A07B56">
        <w:rPr>
          <w:rFonts w:ascii="Arial" w:hAnsi="Arial" w:cs="Arial"/>
        </w:rPr>
        <w:t xml:space="preserve">universitarios con los </w:t>
      </w:r>
      <w:r w:rsidR="00B0125B" w:rsidRPr="00A07B56">
        <w:rPr>
          <w:rFonts w:ascii="Arial" w:hAnsi="Arial" w:cs="Arial"/>
        </w:rPr>
        <w:t xml:space="preserve">demás profesionales </w:t>
      </w:r>
      <w:r w:rsidR="00091CB4" w:rsidRPr="00A07B56">
        <w:rPr>
          <w:rFonts w:ascii="Arial" w:hAnsi="Arial" w:cs="Arial"/>
        </w:rPr>
        <w:t xml:space="preserve">del sector público. </w:t>
      </w:r>
      <w:r w:rsidR="0047505A" w:rsidRPr="00A07B56">
        <w:rPr>
          <w:rFonts w:ascii="Arial" w:hAnsi="Arial" w:cs="Arial"/>
        </w:rPr>
        <w:t>Manifestó lo</w:t>
      </w:r>
      <w:r w:rsidR="00091CB4" w:rsidRPr="00A07B56">
        <w:rPr>
          <w:rFonts w:ascii="Arial" w:hAnsi="Arial" w:cs="Arial"/>
        </w:rPr>
        <w:t xml:space="preserve"> absurdo </w:t>
      </w:r>
      <w:r w:rsidR="0047505A" w:rsidRPr="00A07B56">
        <w:rPr>
          <w:rFonts w:ascii="Arial" w:hAnsi="Arial" w:cs="Arial"/>
        </w:rPr>
        <w:t xml:space="preserve">de </w:t>
      </w:r>
      <w:r w:rsidR="00091CB4" w:rsidRPr="00A07B56">
        <w:rPr>
          <w:rFonts w:ascii="Arial" w:hAnsi="Arial" w:cs="Arial"/>
        </w:rPr>
        <w:t xml:space="preserve">seguir implementando el gota a gota de los estímulos por producción </w:t>
      </w:r>
      <w:r w:rsidR="00643BC3" w:rsidRPr="00A07B56">
        <w:rPr>
          <w:rFonts w:ascii="Arial" w:hAnsi="Arial" w:cs="Arial"/>
        </w:rPr>
        <w:t>intelectual</w:t>
      </w:r>
      <w:r w:rsidR="0047505A" w:rsidRPr="00A07B56">
        <w:rPr>
          <w:rFonts w:ascii="Arial" w:hAnsi="Arial" w:cs="Arial"/>
        </w:rPr>
        <w:t>.</w:t>
      </w:r>
      <w:r w:rsidR="006615AF" w:rsidRPr="00A07B56">
        <w:rPr>
          <w:rFonts w:ascii="Arial" w:hAnsi="Arial" w:cs="Arial"/>
        </w:rPr>
        <w:t xml:space="preserve"> </w:t>
      </w:r>
    </w:p>
    <w:p w14:paraId="390368D2" w14:textId="77777777" w:rsidR="00643BC3" w:rsidRPr="00A07B56" w:rsidRDefault="00643BC3" w:rsidP="00780CDF">
      <w:pPr>
        <w:jc w:val="both"/>
        <w:rPr>
          <w:rFonts w:ascii="Arial" w:hAnsi="Arial" w:cs="Arial"/>
        </w:rPr>
      </w:pPr>
    </w:p>
    <w:p w14:paraId="4DF5F22A" w14:textId="6B5E3CD2" w:rsidR="007C73E4" w:rsidRPr="00A07B56" w:rsidRDefault="00E53C4D" w:rsidP="00780CDF">
      <w:pPr>
        <w:jc w:val="both"/>
        <w:rPr>
          <w:rFonts w:ascii="Arial" w:hAnsi="Arial" w:cs="Arial"/>
        </w:rPr>
      </w:pPr>
      <w:r w:rsidRPr="00A07B56">
        <w:rPr>
          <w:rFonts w:ascii="Arial" w:hAnsi="Arial" w:cs="Arial"/>
        </w:rPr>
        <w:t>En la producción académica h</w:t>
      </w:r>
      <w:r w:rsidR="00852DAE" w:rsidRPr="00A07B56">
        <w:rPr>
          <w:rFonts w:ascii="Arial" w:hAnsi="Arial" w:cs="Arial"/>
        </w:rPr>
        <w:t>izo alus</w:t>
      </w:r>
      <w:r w:rsidR="00182358" w:rsidRPr="00A07B56">
        <w:rPr>
          <w:rFonts w:ascii="Arial" w:hAnsi="Arial" w:cs="Arial"/>
        </w:rPr>
        <w:t>ión a dos sistemas de valoración,</w:t>
      </w:r>
      <w:r w:rsidR="00852DAE" w:rsidRPr="00A07B56">
        <w:rPr>
          <w:rFonts w:ascii="Arial" w:hAnsi="Arial" w:cs="Arial"/>
        </w:rPr>
        <w:t xml:space="preserve"> </w:t>
      </w:r>
      <w:r w:rsidR="00182358" w:rsidRPr="00A07B56">
        <w:rPr>
          <w:rFonts w:ascii="Arial" w:hAnsi="Arial" w:cs="Arial"/>
        </w:rPr>
        <w:t>e</w:t>
      </w:r>
      <w:r w:rsidR="00852DAE" w:rsidRPr="00A07B56">
        <w:rPr>
          <w:rFonts w:ascii="Arial" w:hAnsi="Arial" w:cs="Arial"/>
        </w:rPr>
        <w:t xml:space="preserve">l primero de ellos </w:t>
      </w:r>
      <w:r w:rsidR="00150E5C" w:rsidRPr="00A07B56">
        <w:rPr>
          <w:rFonts w:ascii="Arial" w:hAnsi="Arial" w:cs="Arial"/>
        </w:rPr>
        <w:t xml:space="preserve">basado </w:t>
      </w:r>
      <w:r w:rsidR="00852DAE" w:rsidRPr="00A07B56">
        <w:rPr>
          <w:rFonts w:ascii="Arial" w:hAnsi="Arial" w:cs="Arial"/>
        </w:rPr>
        <w:t>en la</w:t>
      </w:r>
      <w:r w:rsidR="00150E5C" w:rsidRPr="00A07B56">
        <w:rPr>
          <w:rFonts w:ascii="Arial" w:hAnsi="Arial" w:cs="Arial"/>
        </w:rPr>
        <w:t xml:space="preserve"> ética del deber, planteamiento desarrollado por </w:t>
      </w:r>
      <w:r w:rsidR="00BC5415" w:rsidRPr="00A07B56">
        <w:rPr>
          <w:rFonts w:ascii="Arial" w:hAnsi="Arial" w:cs="Arial"/>
        </w:rPr>
        <w:t xml:space="preserve">el </w:t>
      </w:r>
      <w:r w:rsidR="001228A1" w:rsidRPr="00A07B56">
        <w:rPr>
          <w:rFonts w:ascii="Arial" w:hAnsi="Arial" w:cs="Arial"/>
        </w:rPr>
        <w:t>filósofo</w:t>
      </w:r>
      <w:r w:rsidR="00BC5415" w:rsidRPr="00A07B56">
        <w:rPr>
          <w:rFonts w:ascii="Arial" w:hAnsi="Arial" w:cs="Arial"/>
        </w:rPr>
        <w:t xml:space="preserve"> </w:t>
      </w:r>
      <w:proofErr w:type="spellStart"/>
      <w:r w:rsidR="00150E5C" w:rsidRPr="00A07B56">
        <w:rPr>
          <w:rFonts w:ascii="Arial" w:hAnsi="Arial" w:cs="Arial"/>
        </w:rPr>
        <w:t>Lon</w:t>
      </w:r>
      <w:proofErr w:type="spellEnd"/>
      <w:r w:rsidR="00852DAE" w:rsidRPr="00A07B56">
        <w:rPr>
          <w:rFonts w:ascii="Arial" w:hAnsi="Arial" w:cs="Arial"/>
        </w:rPr>
        <w:t xml:space="preserve"> </w:t>
      </w:r>
      <w:proofErr w:type="spellStart"/>
      <w:r w:rsidR="00150E5C" w:rsidRPr="00A07B56">
        <w:rPr>
          <w:rFonts w:ascii="Arial" w:hAnsi="Arial" w:cs="Arial"/>
        </w:rPr>
        <w:t>Fulle</w:t>
      </w:r>
      <w:proofErr w:type="spellEnd"/>
      <w:r w:rsidR="00B0125B" w:rsidRPr="00A07B56">
        <w:rPr>
          <w:rFonts w:ascii="Arial" w:hAnsi="Arial" w:cs="Arial"/>
        </w:rPr>
        <w:t>, en el</w:t>
      </w:r>
      <w:r w:rsidR="005E777A" w:rsidRPr="00A07B56">
        <w:rPr>
          <w:rFonts w:ascii="Arial" w:hAnsi="Arial" w:cs="Arial"/>
        </w:rPr>
        <w:t xml:space="preserve"> que se</w:t>
      </w:r>
      <w:r w:rsidR="00BC5415" w:rsidRPr="00A07B56">
        <w:rPr>
          <w:rFonts w:ascii="Arial" w:hAnsi="Arial" w:cs="Arial"/>
        </w:rPr>
        <w:t xml:space="preserve"> requiere</w:t>
      </w:r>
      <w:r w:rsidR="00150E5C" w:rsidRPr="00A07B56">
        <w:rPr>
          <w:rFonts w:ascii="Arial" w:hAnsi="Arial" w:cs="Arial"/>
        </w:rPr>
        <w:t xml:space="preserve"> </w:t>
      </w:r>
      <w:r w:rsidR="00852DAE" w:rsidRPr="00A07B56">
        <w:rPr>
          <w:rFonts w:ascii="Arial" w:hAnsi="Arial" w:cs="Arial"/>
        </w:rPr>
        <w:t>de unos requisitos mínimos para la c</w:t>
      </w:r>
      <w:r w:rsidR="00B0125B" w:rsidRPr="00A07B56">
        <w:rPr>
          <w:rFonts w:ascii="Arial" w:hAnsi="Arial" w:cs="Arial"/>
        </w:rPr>
        <w:t>onvivencia y está</w:t>
      </w:r>
      <w:r w:rsidR="006615AF" w:rsidRPr="00A07B56">
        <w:rPr>
          <w:rFonts w:ascii="Arial" w:hAnsi="Arial" w:cs="Arial"/>
        </w:rPr>
        <w:t xml:space="preserve"> </w:t>
      </w:r>
      <w:r w:rsidR="00852DAE" w:rsidRPr="00A07B56">
        <w:rPr>
          <w:rFonts w:ascii="Arial" w:hAnsi="Arial" w:cs="Arial"/>
        </w:rPr>
        <w:t>asociado al ca</w:t>
      </w:r>
      <w:r w:rsidR="007A7AA8" w:rsidRPr="00A07B56">
        <w:rPr>
          <w:rFonts w:ascii="Arial" w:hAnsi="Arial" w:cs="Arial"/>
        </w:rPr>
        <w:t>stigo</w:t>
      </w:r>
      <w:r w:rsidR="005E777A" w:rsidRPr="00A07B56">
        <w:rPr>
          <w:rFonts w:ascii="Arial" w:hAnsi="Arial" w:cs="Arial"/>
        </w:rPr>
        <w:t xml:space="preserve"> como mecanismo de implementación</w:t>
      </w:r>
      <w:r w:rsidR="007A7AA8" w:rsidRPr="00A07B56">
        <w:rPr>
          <w:rFonts w:ascii="Arial" w:hAnsi="Arial" w:cs="Arial"/>
        </w:rPr>
        <w:t>.  Y el segundo</w:t>
      </w:r>
      <w:r w:rsidR="00B0125B" w:rsidRPr="00A07B56">
        <w:rPr>
          <w:rFonts w:ascii="Arial" w:hAnsi="Arial" w:cs="Arial"/>
        </w:rPr>
        <w:t>,</w:t>
      </w:r>
      <w:r w:rsidR="007A7AA8" w:rsidRPr="00A07B56">
        <w:rPr>
          <w:rFonts w:ascii="Arial" w:hAnsi="Arial" w:cs="Arial"/>
        </w:rPr>
        <w:t xml:space="preserve"> la ética de la excelencia, </w:t>
      </w:r>
      <w:r w:rsidR="006615AF" w:rsidRPr="00A07B56">
        <w:rPr>
          <w:rFonts w:ascii="Arial" w:hAnsi="Arial" w:cs="Arial"/>
        </w:rPr>
        <w:t xml:space="preserve">basada en el gusto y la </w:t>
      </w:r>
      <w:r w:rsidR="007A7AA8" w:rsidRPr="00A07B56">
        <w:rPr>
          <w:rFonts w:ascii="Arial" w:hAnsi="Arial" w:cs="Arial"/>
        </w:rPr>
        <w:t>valora</w:t>
      </w:r>
      <w:r w:rsidR="006615AF" w:rsidRPr="00A07B56">
        <w:rPr>
          <w:rFonts w:ascii="Arial" w:hAnsi="Arial" w:cs="Arial"/>
        </w:rPr>
        <w:t>ción de</w:t>
      </w:r>
      <w:r w:rsidR="007A7AA8" w:rsidRPr="00A07B56">
        <w:rPr>
          <w:rFonts w:ascii="Arial" w:hAnsi="Arial" w:cs="Arial"/>
        </w:rPr>
        <w:t xml:space="preserve"> las formas </w:t>
      </w:r>
      <w:r w:rsidR="006615AF" w:rsidRPr="00A07B56">
        <w:rPr>
          <w:rFonts w:ascii="Arial" w:hAnsi="Arial" w:cs="Arial"/>
        </w:rPr>
        <w:t xml:space="preserve">de </w:t>
      </w:r>
      <w:r w:rsidR="007A7AA8" w:rsidRPr="00A07B56">
        <w:rPr>
          <w:rFonts w:ascii="Arial" w:hAnsi="Arial" w:cs="Arial"/>
        </w:rPr>
        <w:t xml:space="preserve">realizaciones de los seres humanos </w:t>
      </w:r>
      <w:r w:rsidR="00CC7B2A" w:rsidRPr="00A07B56">
        <w:rPr>
          <w:rFonts w:ascii="Arial" w:hAnsi="Arial" w:cs="Arial"/>
        </w:rPr>
        <w:t>en sus niveles más altos de desempeño</w:t>
      </w:r>
      <w:r w:rsidR="00B0125B" w:rsidRPr="00A07B56">
        <w:rPr>
          <w:rFonts w:ascii="Arial" w:hAnsi="Arial" w:cs="Arial"/>
        </w:rPr>
        <w:t>. Además</w:t>
      </w:r>
      <w:r w:rsidR="000C050F" w:rsidRPr="00A07B56">
        <w:rPr>
          <w:rFonts w:ascii="Arial" w:hAnsi="Arial" w:cs="Arial"/>
        </w:rPr>
        <w:t xml:space="preserve"> </w:t>
      </w:r>
      <w:r w:rsidR="00531B5F" w:rsidRPr="00A07B56">
        <w:rPr>
          <w:rFonts w:ascii="Arial" w:hAnsi="Arial" w:cs="Arial"/>
        </w:rPr>
        <w:t>controvirtió</w:t>
      </w:r>
      <w:r w:rsidR="000C050F" w:rsidRPr="00A07B56">
        <w:rPr>
          <w:rFonts w:ascii="Arial" w:hAnsi="Arial" w:cs="Arial"/>
        </w:rPr>
        <w:t xml:space="preserve"> a Colciencias, </w:t>
      </w:r>
      <w:r w:rsidR="00531B5F" w:rsidRPr="00A07B56">
        <w:rPr>
          <w:rFonts w:ascii="Arial" w:hAnsi="Arial" w:cs="Arial"/>
        </w:rPr>
        <w:t>institución encargada de la medición de la producción académica</w:t>
      </w:r>
      <w:r w:rsidR="00C2271D" w:rsidRPr="00A07B56">
        <w:rPr>
          <w:rFonts w:ascii="Arial" w:hAnsi="Arial" w:cs="Arial"/>
        </w:rPr>
        <w:t xml:space="preserve"> en las universidades</w:t>
      </w:r>
      <w:r w:rsidR="00531B5F" w:rsidRPr="00A07B56">
        <w:rPr>
          <w:rFonts w:ascii="Arial" w:hAnsi="Arial" w:cs="Arial"/>
        </w:rPr>
        <w:t xml:space="preserve"> estatal</w:t>
      </w:r>
      <w:r w:rsidR="00C2271D" w:rsidRPr="00A07B56">
        <w:rPr>
          <w:rFonts w:ascii="Arial" w:hAnsi="Arial" w:cs="Arial"/>
        </w:rPr>
        <w:t>es</w:t>
      </w:r>
      <w:r w:rsidR="00531B5F" w:rsidRPr="00A07B56">
        <w:rPr>
          <w:rFonts w:ascii="Arial" w:hAnsi="Arial" w:cs="Arial"/>
        </w:rPr>
        <w:t>, por</w:t>
      </w:r>
      <w:r w:rsidR="000C050F" w:rsidRPr="00A07B56">
        <w:rPr>
          <w:rFonts w:ascii="Arial" w:hAnsi="Arial" w:cs="Arial"/>
        </w:rPr>
        <w:t xml:space="preserve"> hacer juicios de excelenci</w:t>
      </w:r>
      <w:r w:rsidR="00C2271D" w:rsidRPr="00A07B56">
        <w:rPr>
          <w:rFonts w:ascii="Arial" w:hAnsi="Arial" w:cs="Arial"/>
        </w:rPr>
        <w:t>a en la producción intelectual</w:t>
      </w:r>
      <w:r w:rsidR="00531B5F" w:rsidRPr="00A07B56">
        <w:rPr>
          <w:rFonts w:ascii="Arial" w:hAnsi="Arial" w:cs="Arial"/>
        </w:rPr>
        <w:t xml:space="preserve"> </w:t>
      </w:r>
      <w:r w:rsidR="00C2271D" w:rsidRPr="00A07B56">
        <w:rPr>
          <w:rFonts w:ascii="Arial" w:hAnsi="Arial" w:cs="Arial"/>
        </w:rPr>
        <w:t>basado</w:t>
      </w:r>
      <w:r w:rsidR="00531B5F" w:rsidRPr="00A07B56">
        <w:rPr>
          <w:rFonts w:ascii="Arial" w:hAnsi="Arial" w:cs="Arial"/>
        </w:rPr>
        <w:t xml:space="preserve"> en </w:t>
      </w:r>
      <w:r w:rsidR="003E3475" w:rsidRPr="00A07B56">
        <w:rPr>
          <w:rFonts w:ascii="Arial" w:hAnsi="Arial" w:cs="Arial"/>
        </w:rPr>
        <w:t>criterios del deber</w:t>
      </w:r>
      <w:r w:rsidR="000C050F" w:rsidRPr="00A07B56">
        <w:rPr>
          <w:rFonts w:ascii="Arial" w:hAnsi="Arial" w:cs="Arial"/>
        </w:rPr>
        <w:t xml:space="preserve">, </w:t>
      </w:r>
      <w:r w:rsidR="004347D3" w:rsidRPr="00A07B56">
        <w:rPr>
          <w:rFonts w:ascii="Arial" w:hAnsi="Arial" w:cs="Arial"/>
        </w:rPr>
        <w:t>lo que lleva a</w:t>
      </w:r>
      <w:r w:rsidR="003E5950" w:rsidRPr="00A07B56">
        <w:rPr>
          <w:rFonts w:ascii="Arial" w:hAnsi="Arial" w:cs="Arial"/>
        </w:rPr>
        <w:t xml:space="preserve"> un </w:t>
      </w:r>
      <w:r w:rsidR="000C050F" w:rsidRPr="00A07B56">
        <w:rPr>
          <w:rFonts w:ascii="Arial" w:hAnsi="Arial" w:cs="Arial"/>
        </w:rPr>
        <w:t>sistema</w:t>
      </w:r>
      <w:r w:rsidR="003E5950" w:rsidRPr="00A07B56">
        <w:rPr>
          <w:rFonts w:ascii="Arial" w:hAnsi="Arial" w:cs="Arial"/>
        </w:rPr>
        <w:t xml:space="preserve"> de requisitos y papeleos</w:t>
      </w:r>
      <w:r w:rsidR="000C050F" w:rsidRPr="00A07B56">
        <w:rPr>
          <w:rFonts w:ascii="Arial" w:hAnsi="Arial" w:cs="Arial"/>
        </w:rPr>
        <w:t xml:space="preserve"> que no reflejan en nada la excelencia.</w:t>
      </w:r>
      <w:r w:rsidR="003E3475" w:rsidRPr="00A07B56">
        <w:rPr>
          <w:rFonts w:ascii="Arial" w:hAnsi="Arial" w:cs="Arial"/>
        </w:rPr>
        <w:t xml:space="preserve"> </w:t>
      </w:r>
    </w:p>
    <w:p w14:paraId="6FA1ECBB" w14:textId="77777777" w:rsidR="007C73E4" w:rsidRPr="00A07B56" w:rsidRDefault="007C73E4" w:rsidP="00780CDF">
      <w:pPr>
        <w:jc w:val="both"/>
        <w:rPr>
          <w:rFonts w:ascii="Arial" w:hAnsi="Arial" w:cs="Arial"/>
        </w:rPr>
      </w:pPr>
    </w:p>
    <w:p w14:paraId="0A63E18A" w14:textId="604DC78E" w:rsidR="00ED5F2A" w:rsidRPr="00A07B56" w:rsidRDefault="00ED5F2A" w:rsidP="00780CDF">
      <w:pPr>
        <w:jc w:val="both"/>
        <w:rPr>
          <w:rFonts w:ascii="Arial" w:hAnsi="Arial" w:cs="Arial"/>
        </w:rPr>
      </w:pPr>
      <w:r w:rsidRPr="00A07B56">
        <w:rPr>
          <w:rFonts w:ascii="Arial" w:hAnsi="Arial" w:cs="Arial"/>
        </w:rPr>
        <w:t>Así mismo cuestionó</w:t>
      </w:r>
      <w:r w:rsidR="001278A7" w:rsidRPr="00A07B56">
        <w:rPr>
          <w:rFonts w:ascii="Arial" w:hAnsi="Arial" w:cs="Arial"/>
        </w:rPr>
        <w:t xml:space="preserve"> la finalidad de la</w:t>
      </w:r>
      <w:r w:rsidR="00BE6770" w:rsidRPr="00A07B56">
        <w:rPr>
          <w:rFonts w:ascii="Arial" w:hAnsi="Arial" w:cs="Arial"/>
        </w:rPr>
        <w:t xml:space="preserve"> </w:t>
      </w:r>
      <w:r w:rsidRPr="00A07B56">
        <w:rPr>
          <w:rFonts w:ascii="Arial" w:hAnsi="Arial" w:cs="Arial"/>
        </w:rPr>
        <w:t>producción de nuevo conocimiento</w:t>
      </w:r>
      <w:r w:rsidR="0018738F" w:rsidRPr="00A07B56">
        <w:rPr>
          <w:rFonts w:ascii="Arial" w:hAnsi="Arial" w:cs="Arial"/>
        </w:rPr>
        <w:t>,</w:t>
      </w:r>
      <w:r w:rsidRPr="00A07B56">
        <w:rPr>
          <w:rFonts w:ascii="Arial" w:hAnsi="Arial" w:cs="Arial"/>
        </w:rPr>
        <w:t xml:space="preserve"> en </w:t>
      </w:r>
      <w:r w:rsidR="001278A7" w:rsidRPr="00A07B56">
        <w:rPr>
          <w:rFonts w:ascii="Arial" w:hAnsi="Arial" w:cs="Arial"/>
        </w:rPr>
        <w:t>el sentido de que este</w:t>
      </w:r>
      <w:r w:rsidR="0018738F" w:rsidRPr="00A07B56">
        <w:rPr>
          <w:rFonts w:ascii="Arial" w:hAnsi="Arial" w:cs="Arial"/>
        </w:rPr>
        <w:t xml:space="preserve"> realmente </w:t>
      </w:r>
      <w:r w:rsidR="001278A7" w:rsidRPr="00A07B56">
        <w:rPr>
          <w:rFonts w:ascii="Arial" w:hAnsi="Arial" w:cs="Arial"/>
        </w:rPr>
        <w:t>le</w:t>
      </w:r>
      <w:r w:rsidR="0018738F" w:rsidRPr="00A07B56">
        <w:rPr>
          <w:rFonts w:ascii="Arial" w:hAnsi="Arial" w:cs="Arial"/>
        </w:rPr>
        <w:t xml:space="preserve"> sirve a muy pocas personas y en general se usa</w:t>
      </w:r>
      <w:r w:rsidR="001278A7" w:rsidRPr="00A07B56">
        <w:rPr>
          <w:rFonts w:ascii="Arial" w:hAnsi="Arial" w:cs="Arial"/>
        </w:rPr>
        <w:t xml:space="preserve"> para aumentar el salario</w:t>
      </w:r>
      <w:r w:rsidR="00BE6770" w:rsidRPr="00A07B56">
        <w:rPr>
          <w:rFonts w:ascii="Arial" w:hAnsi="Arial" w:cs="Arial"/>
        </w:rPr>
        <w:t xml:space="preserve"> y </w:t>
      </w:r>
      <w:r w:rsidR="00C2271D" w:rsidRPr="00A07B56">
        <w:rPr>
          <w:rFonts w:ascii="Arial" w:hAnsi="Arial" w:cs="Arial"/>
        </w:rPr>
        <w:t xml:space="preserve">a los doctores </w:t>
      </w:r>
      <w:r w:rsidR="00674F15" w:rsidRPr="00A07B56">
        <w:rPr>
          <w:rFonts w:ascii="Arial" w:hAnsi="Arial" w:cs="Arial"/>
        </w:rPr>
        <w:t xml:space="preserve">evitar </w:t>
      </w:r>
      <w:r w:rsidR="00BE6770" w:rsidRPr="00A07B56">
        <w:rPr>
          <w:rFonts w:ascii="Arial" w:hAnsi="Arial" w:cs="Arial"/>
        </w:rPr>
        <w:t xml:space="preserve">orientar clases en </w:t>
      </w:r>
      <w:r w:rsidR="001278A7" w:rsidRPr="00A07B56">
        <w:rPr>
          <w:rFonts w:ascii="Arial" w:hAnsi="Arial" w:cs="Arial"/>
        </w:rPr>
        <w:t xml:space="preserve">los pregrados.  Exhortó a la recuperación de los espacios académicos y </w:t>
      </w:r>
      <w:r w:rsidR="00CA2A74" w:rsidRPr="00A07B56">
        <w:rPr>
          <w:rFonts w:ascii="Arial" w:hAnsi="Arial" w:cs="Arial"/>
        </w:rPr>
        <w:t>creación</w:t>
      </w:r>
      <w:r w:rsidR="001278A7" w:rsidRPr="00A07B56">
        <w:rPr>
          <w:rFonts w:ascii="Arial" w:hAnsi="Arial" w:cs="Arial"/>
        </w:rPr>
        <w:t xml:space="preserve"> de </w:t>
      </w:r>
      <w:r w:rsidR="00CA2A74" w:rsidRPr="00A07B56">
        <w:rPr>
          <w:rFonts w:ascii="Arial" w:hAnsi="Arial" w:cs="Arial"/>
        </w:rPr>
        <w:t xml:space="preserve">nuevos </w:t>
      </w:r>
      <w:r w:rsidR="001278A7" w:rsidRPr="00A07B56">
        <w:rPr>
          <w:rFonts w:ascii="Arial" w:hAnsi="Arial" w:cs="Arial"/>
        </w:rPr>
        <w:t>espacios virtuales</w:t>
      </w:r>
      <w:r w:rsidR="009241C4" w:rsidRPr="00A07B56">
        <w:rPr>
          <w:rFonts w:ascii="Arial" w:hAnsi="Arial" w:cs="Arial"/>
        </w:rPr>
        <w:t xml:space="preserve"> que recuperen el diá</w:t>
      </w:r>
      <w:r w:rsidR="00CA2A74" w:rsidRPr="00A07B56">
        <w:rPr>
          <w:rFonts w:ascii="Arial" w:hAnsi="Arial" w:cs="Arial"/>
        </w:rPr>
        <w:t>logo y la conversación</w:t>
      </w:r>
      <w:r w:rsidR="00F92069" w:rsidRPr="00A07B56">
        <w:rPr>
          <w:rFonts w:ascii="Arial" w:hAnsi="Arial" w:cs="Arial"/>
        </w:rPr>
        <w:t>.</w:t>
      </w:r>
      <w:r w:rsidR="00CA2A74" w:rsidRPr="00A07B56">
        <w:rPr>
          <w:rFonts w:ascii="Arial" w:hAnsi="Arial" w:cs="Arial"/>
        </w:rPr>
        <w:t xml:space="preserve"> </w:t>
      </w:r>
      <w:r w:rsidR="001278A7" w:rsidRPr="00A07B56">
        <w:rPr>
          <w:rFonts w:ascii="Arial" w:hAnsi="Arial" w:cs="Arial"/>
        </w:rPr>
        <w:t xml:space="preserve">   </w:t>
      </w:r>
    </w:p>
    <w:p w14:paraId="30106E63" w14:textId="77777777" w:rsidR="00ED5F2A" w:rsidRPr="00A07B56" w:rsidRDefault="00ED5F2A" w:rsidP="00780CDF">
      <w:pPr>
        <w:jc w:val="both"/>
        <w:rPr>
          <w:rFonts w:ascii="Arial" w:hAnsi="Arial" w:cs="Arial"/>
        </w:rPr>
      </w:pPr>
    </w:p>
    <w:p w14:paraId="10F1816A" w14:textId="0FDEF1B4" w:rsidR="00F92069" w:rsidRDefault="00DD1A20" w:rsidP="00780CDF">
      <w:pPr>
        <w:jc w:val="both"/>
        <w:rPr>
          <w:rFonts w:ascii="Arial" w:hAnsi="Arial" w:cs="Arial"/>
          <w:color w:val="000000" w:themeColor="text1"/>
        </w:rPr>
      </w:pPr>
      <w:r w:rsidRPr="00A07B56">
        <w:rPr>
          <w:rFonts w:ascii="Arial" w:hAnsi="Arial" w:cs="Arial"/>
        </w:rPr>
        <w:t xml:space="preserve">En la misma línea el </w:t>
      </w:r>
      <w:r w:rsidR="00F4145C" w:rsidRPr="00A07B56">
        <w:rPr>
          <w:rFonts w:ascii="Arial" w:hAnsi="Arial" w:cs="Arial"/>
        </w:rPr>
        <w:t>Doctor en Estudios Políticos de la Universidad Externado de Colombia,</w:t>
      </w:r>
      <w:r w:rsidRPr="00A07B56">
        <w:rPr>
          <w:rFonts w:ascii="Arial" w:hAnsi="Arial" w:cs="Arial"/>
        </w:rPr>
        <w:t xml:space="preserve"> Juan</w:t>
      </w:r>
      <w:r w:rsidR="00F4145C" w:rsidRPr="00A07B56">
        <w:rPr>
          <w:rFonts w:ascii="Arial" w:hAnsi="Arial" w:cs="Arial"/>
        </w:rPr>
        <w:t xml:space="preserve"> Carlos Yepes, manifestó la necesidad de regresar a la génesis de la universidad, Bolonia siglo XII, </w:t>
      </w:r>
      <w:r w:rsidR="009241C4" w:rsidRPr="00A07B56">
        <w:rPr>
          <w:rFonts w:ascii="Arial" w:hAnsi="Arial" w:cs="Arial"/>
        </w:rPr>
        <w:t>institución conformada</w:t>
      </w:r>
      <w:r w:rsidR="0043674D" w:rsidRPr="00A07B56">
        <w:rPr>
          <w:rFonts w:ascii="Arial" w:hAnsi="Arial" w:cs="Arial"/>
        </w:rPr>
        <w:t xml:space="preserve"> por </w:t>
      </w:r>
      <w:r w:rsidR="00F4145C" w:rsidRPr="00A07B56">
        <w:rPr>
          <w:rFonts w:ascii="Arial" w:hAnsi="Arial" w:cs="Arial"/>
        </w:rPr>
        <w:t>enseñantes y aprendices</w:t>
      </w:r>
      <w:r w:rsidR="0043674D" w:rsidRPr="00A07B56">
        <w:rPr>
          <w:rFonts w:ascii="Arial" w:hAnsi="Arial" w:cs="Arial"/>
        </w:rPr>
        <w:t xml:space="preserve"> que buscaban cultivar el conocimiento e igualmente </w:t>
      </w:r>
      <w:r w:rsidR="00A5182A" w:rsidRPr="00A07B56">
        <w:rPr>
          <w:rFonts w:ascii="Arial" w:hAnsi="Arial" w:cs="Arial"/>
          <w:color w:val="000000" w:themeColor="text1"/>
        </w:rPr>
        <w:t>expresó</w:t>
      </w:r>
      <w:r w:rsidR="009D0D71" w:rsidRPr="00A07B56">
        <w:rPr>
          <w:rFonts w:ascii="Arial" w:hAnsi="Arial" w:cs="Arial"/>
          <w:color w:val="000000" w:themeColor="text1"/>
        </w:rPr>
        <w:t xml:space="preserve"> su desacuerdo </w:t>
      </w:r>
      <w:r w:rsidR="00A5182A" w:rsidRPr="00A07B56">
        <w:rPr>
          <w:rFonts w:ascii="Arial" w:hAnsi="Arial" w:cs="Arial"/>
          <w:color w:val="000000" w:themeColor="text1"/>
        </w:rPr>
        <w:t xml:space="preserve">con Colciencias por la forma en que se viene haciendo una reforma al </w:t>
      </w:r>
      <w:r w:rsidR="00F92069" w:rsidRPr="00A07B56">
        <w:rPr>
          <w:rFonts w:ascii="Arial" w:hAnsi="Arial" w:cs="Arial"/>
          <w:color w:val="000000" w:themeColor="text1"/>
        </w:rPr>
        <w:t xml:space="preserve">decreto </w:t>
      </w:r>
      <w:r w:rsidR="00A5182A" w:rsidRPr="00A07B56">
        <w:rPr>
          <w:rFonts w:ascii="Arial" w:hAnsi="Arial" w:cs="Arial"/>
          <w:color w:val="000000" w:themeColor="text1"/>
        </w:rPr>
        <w:t>1279, que regula el régimen prestacional y salarial de los profesores en Colombia,</w:t>
      </w:r>
      <w:r w:rsidR="00257F6A" w:rsidRPr="00A07B56">
        <w:rPr>
          <w:rFonts w:ascii="Arial" w:hAnsi="Arial" w:cs="Arial"/>
          <w:color w:val="000000" w:themeColor="text1"/>
        </w:rPr>
        <w:t xml:space="preserve"> siendo ésta</w:t>
      </w:r>
      <w:r w:rsidR="00F92069" w:rsidRPr="00A07B56">
        <w:rPr>
          <w:rFonts w:ascii="Arial" w:hAnsi="Arial" w:cs="Arial"/>
          <w:color w:val="000000" w:themeColor="text1"/>
        </w:rPr>
        <w:t xml:space="preserve"> por su transformación en departamento administrativo, la que viene implementando unas reformas por la puerta de atrás, a través de mediciones y exigencias que no obedecen a un modelo propio sino al modelo eurocéntrico, las cuales realmente no miden el impacto del nuevo conocimiento </w:t>
      </w:r>
      <w:r w:rsidR="00B0125B" w:rsidRPr="00A07B56">
        <w:rPr>
          <w:rFonts w:ascii="Arial" w:hAnsi="Arial" w:cs="Arial"/>
          <w:color w:val="000000" w:themeColor="text1"/>
        </w:rPr>
        <w:t>en las comunidades,</w:t>
      </w:r>
      <w:r w:rsidR="00F92069" w:rsidRPr="00A07B56">
        <w:rPr>
          <w:rFonts w:ascii="Arial" w:hAnsi="Arial" w:cs="Arial"/>
          <w:color w:val="000000" w:themeColor="text1"/>
        </w:rPr>
        <w:t xml:space="preserve"> </w:t>
      </w:r>
      <w:r w:rsidR="009303BF" w:rsidRPr="00A07B56">
        <w:rPr>
          <w:rFonts w:ascii="Arial" w:hAnsi="Arial" w:cs="Arial"/>
          <w:color w:val="000000" w:themeColor="text1"/>
        </w:rPr>
        <w:t xml:space="preserve">ni </w:t>
      </w:r>
      <w:r w:rsidR="00F92069" w:rsidRPr="00A07B56">
        <w:rPr>
          <w:rFonts w:ascii="Arial" w:hAnsi="Arial" w:cs="Arial"/>
          <w:color w:val="000000" w:themeColor="text1"/>
        </w:rPr>
        <w:t>de qué manera se está contribuyendo a mejorar la vida humana</w:t>
      </w:r>
      <w:r w:rsidR="009303BF" w:rsidRPr="00A07B56">
        <w:rPr>
          <w:rFonts w:ascii="Arial" w:hAnsi="Arial" w:cs="Arial"/>
          <w:color w:val="000000" w:themeColor="text1"/>
        </w:rPr>
        <w:t xml:space="preserve">, </w:t>
      </w:r>
      <w:r w:rsidR="00B0125B" w:rsidRPr="00A07B56">
        <w:rPr>
          <w:rFonts w:ascii="Arial" w:hAnsi="Arial" w:cs="Arial"/>
          <w:color w:val="000000" w:themeColor="text1"/>
        </w:rPr>
        <w:t>el expositor la denomina como una universidad</w:t>
      </w:r>
      <w:r w:rsidR="009303BF" w:rsidRPr="00A07B56">
        <w:rPr>
          <w:rFonts w:ascii="Arial" w:hAnsi="Arial" w:cs="Arial"/>
          <w:color w:val="000000" w:themeColor="text1"/>
        </w:rPr>
        <w:t xml:space="preserve"> de papel.</w:t>
      </w:r>
      <w:r w:rsidR="006837DA" w:rsidRPr="00A07B56">
        <w:rPr>
          <w:rFonts w:ascii="Arial" w:hAnsi="Arial" w:cs="Arial"/>
          <w:color w:val="000000" w:themeColor="text1"/>
        </w:rPr>
        <w:t xml:space="preserve"> Así mismo manifestó “la universidad que deseamos es la que abre espacios apropiados para la plena realización de los docentes, cuya meta principal es el autodesarrollo constante”.</w:t>
      </w:r>
    </w:p>
    <w:p w14:paraId="23CD325C" w14:textId="77777777" w:rsidR="003C2C41" w:rsidRPr="00A07B56" w:rsidRDefault="003C2C41" w:rsidP="00780CDF">
      <w:pPr>
        <w:jc w:val="both"/>
        <w:rPr>
          <w:rFonts w:ascii="Arial" w:hAnsi="Arial" w:cs="Arial"/>
          <w:color w:val="000000" w:themeColor="text1"/>
        </w:rPr>
      </w:pPr>
    </w:p>
    <w:p w14:paraId="74BC0144" w14:textId="77777777" w:rsidR="008116A7" w:rsidRPr="00A07B56" w:rsidRDefault="008116A7" w:rsidP="00780CDF">
      <w:pPr>
        <w:jc w:val="both"/>
        <w:rPr>
          <w:rFonts w:ascii="Arial" w:hAnsi="Arial" w:cs="Arial"/>
          <w:color w:val="000000" w:themeColor="text1"/>
        </w:rPr>
      </w:pPr>
    </w:p>
    <w:p w14:paraId="5F87D9B9" w14:textId="77777777" w:rsidR="003C2C41" w:rsidRDefault="003C2C41" w:rsidP="00780CDF">
      <w:pPr>
        <w:jc w:val="both"/>
        <w:rPr>
          <w:rFonts w:ascii="Arial" w:hAnsi="Arial" w:cs="Arial"/>
          <w:color w:val="000000" w:themeColor="text1"/>
        </w:rPr>
      </w:pPr>
    </w:p>
    <w:p w14:paraId="58B9D744" w14:textId="2DA09F57" w:rsidR="00F45F14" w:rsidRPr="00A07B56" w:rsidRDefault="008116A7" w:rsidP="00780CDF">
      <w:pPr>
        <w:jc w:val="both"/>
        <w:rPr>
          <w:rFonts w:ascii="Arial" w:hAnsi="Arial" w:cs="Arial"/>
          <w:color w:val="000000" w:themeColor="text1"/>
        </w:rPr>
      </w:pPr>
      <w:r w:rsidRPr="00A07B56">
        <w:rPr>
          <w:rFonts w:ascii="Arial" w:hAnsi="Arial" w:cs="Arial"/>
          <w:color w:val="000000" w:themeColor="text1"/>
        </w:rPr>
        <w:t>El profesor Arango en representación de la junta directiva</w:t>
      </w:r>
      <w:r w:rsidR="00EF4864" w:rsidRPr="00A07B56">
        <w:rPr>
          <w:rFonts w:ascii="Arial" w:hAnsi="Arial" w:cs="Arial"/>
          <w:color w:val="000000" w:themeColor="text1"/>
        </w:rPr>
        <w:t xml:space="preserve"> </w:t>
      </w:r>
      <w:r w:rsidR="00F45F14" w:rsidRPr="00A07B56">
        <w:rPr>
          <w:rFonts w:ascii="Arial" w:hAnsi="Arial" w:cs="Arial"/>
          <w:color w:val="000000" w:themeColor="text1"/>
        </w:rPr>
        <w:t xml:space="preserve">del sindicato, </w:t>
      </w:r>
      <w:r w:rsidR="00EF4864" w:rsidRPr="00A07B56">
        <w:rPr>
          <w:rFonts w:ascii="Arial" w:hAnsi="Arial" w:cs="Arial"/>
          <w:color w:val="000000" w:themeColor="text1"/>
        </w:rPr>
        <w:t>hizo énfasis en su intervención en la historia de la universidad pública</w:t>
      </w:r>
      <w:r w:rsidR="00A32B9B" w:rsidRPr="00A07B56">
        <w:rPr>
          <w:rFonts w:ascii="Arial" w:hAnsi="Arial" w:cs="Arial"/>
          <w:color w:val="000000" w:themeColor="text1"/>
        </w:rPr>
        <w:t xml:space="preserve"> y la incidencia de la corrupción en el sistema de universidades públicas del país</w:t>
      </w:r>
      <w:r w:rsidR="00F45F14" w:rsidRPr="00A07B56">
        <w:rPr>
          <w:rFonts w:ascii="Arial" w:hAnsi="Arial" w:cs="Arial"/>
          <w:color w:val="000000" w:themeColor="text1"/>
        </w:rPr>
        <w:t>, siendo permeada</w:t>
      </w:r>
      <w:r w:rsidR="00565C28" w:rsidRPr="00A07B56">
        <w:rPr>
          <w:rFonts w:ascii="Arial" w:hAnsi="Arial" w:cs="Arial"/>
          <w:color w:val="000000" w:themeColor="text1"/>
        </w:rPr>
        <w:t>s</w:t>
      </w:r>
      <w:r w:rsidR="00F45F14" w:rsidRPr="00A07B56">
        <w:rPr>
          <w:rFonts w:ascii="Arial" w:hAnsi="Arial" w:cs="Arial"/>
          <w:color w:val="000000" w:themeColor="text1"/>
        </w:rPr>
        <w:t xml:space="preserve"> desde la aplicación del decreto 1279.</w:t>
      </w:r>
    </w:p>
    <w:p w14:paraId="23E91F72" w14:textId="77777777" w:rsidR="00F45F14" w:rsidRPr="00A07B56" w:rsidRDefault="00F45F14" w:rsidP="00780CDF">
      <w:pPr>
        <w:jc w:val="both"/>
        <w:rPr>
          <w:rFonts w:ascii="Arial" w:hAnsi="Arial" w:cs="Arial"/>
          <w:color w:val="000000" w:themeColor="text1"/>
        </w:rPr>
      </w:pPr>
    </w:p>
    <w:p w14:paraId="6B898091" w14:textId="77B32977" w:rsidR="008116A7" w:rsidRPr="00A07B56" w:rsidRDefault="00F45F14" w:rsidP="00780CDF">
      <w:pPr>
        <w:jc w:val="both"/>
        <w:rPr>
          <w:rFonts w:ascii="Arial" w:hAnsi="Arial" w:cs="Arial"/>
          <w:color w:val="000000" w:themeColor="text1"/>
        </w:rPr>
      </w:pPr>
      <w:r w:rsidRPr="00A07B56">
        <w:rPr>
          <w:rFonts w:ascii="Arial" w:hAnsi="Arial" w:cs="Arial"/>
          <w:color w:val="000000" w:themeColor="text1"/>
        </w:rPr>
        <w:t xml:space="preserve">En general las tres intervenciones coincidieron en la ineficacia de Colciencias y la </w:t>
      </w:r>
      <w:proofErr w:type="spellStart"/>
      <w:r w:rsidRPr="00A07B56">
        <w:rPr>
          <w:rFonts w:ascii="Arial" w:hAnsi="Arial" w:cs="Arial"/>
          <w:color w:val="000000" w:themeColor="text1"/>
        </w:rPr>
        <w:t>desfinanciación</w:t>
      </w:r>
      <w:proofErr w:type="spellEnd"/>
      <w:r w:rsidRPr="00A07B56">
        <w:rPr>
          <w:rFonts w:ascii="Arial" w:hAnsi="Arial" w:cs="Arial"/>
          <w:color w:val="000000" w:themeColor="text1"/>
        </w:rPr>
        <w:t xml:space="preserve"> de la Universidad pública a través de </w:t>
      </w:r>
      <w:r w:rsidR="0050278B" w:rsidRPr="00A07B56">
        <w:rPr>
          <w:rFonts w:ascii="Arial" w:hAnsi="Arial" w:cs="Arial"/>
          <w:color w:val="000000" w:themeColor="text1"/>
        </w:rPr>
        <w:t>programa ser pilo paga, el cual se apropia</w:t>
      </w:r>
      <w:r w:rsidR="00E951C8" w:rsidRPr="00A07B56">
        <w:rPr>
          <w:rFonts w:ascii="Arial" w:hAnsi="Arial" w:cs="Arial"/>
          <w:color w:val="000000" w:themeColor="text1"/>
        </w:rPr>
        <w:t xml:space="preserve"> de</w:t>
      </w:r>
      <w:r w:rsidR="0050278B" w:rsidRPr="00A07B56">
        <w:rPr>
          <w:rFonts w:ascii="Arial" w:hAnsi="Arial" w:cs="Arial"/>
          <w:color w:val="000000" w:themeColor="text1"/>
        </w:rPr>
        <w:t xml:space="preserve"> recursos </w:t>
      </w:r>
      <w:r w:rsidR="00E951C8" w:rsidRPr="00A07B56">
        <w:rPr>
          <w:rFonts w:ascii="Arial" w:hAnsi="Arial" w:cs="Arial"/>
          <w:color w:val="000000" w:themeColor="text1"/>
        </w:rPr>
        <w:t xml:space="preserve">públicos para destinarlo a la universidad privada. </w:t>
      </w:r>
      <w:r w:rsidRPr="00A07B56">
        <w:rPr>
          <w:rFonts w:ascii="Arial" w:hAnsi="Arial" w:cs="Arial"/>
          <w:color w:val="000000" w:themeColor="text1"/>
        </w:rPr>
        <w:t xml:space="preserve"> </w:t>
      </w:r>
      <w:r w:rsidR="00EF4864" w:rsidRPr="00A07B56">
        <w:rPr>
          <w:rFonts w:ascii="Arial" w:hAnsi="Arial" w:cs="Arial"/>
          <w:color w:val="000000" w:themeColor="text1"/>
        </w:rPr>
        <w:t xml:space="preserve"> </w:t>
      </w:r>
      <w:bookmarkStart w:id="0" w:name="_GoBack"/>
      <w:bookmarkEnd w:id="0"/>
    </w:p>
    <w:p w14:paraId="59D6EE17" w14:textId="30524CD4" w:rsidR="00CF787B" w:rsidRPr="00A07B56" w:rsidRDefault="00CF787B" w:rsidP="00780CDF">
      <w:pPr>
        <w:jc w:val="both"/>
        <w:rPr>
          <w:rFonts w:ascii="Arial" w:hAnsi="Arial" w:cs="Arial"/>
        </w:rPr>
      </w:pPr>
    </w:p>
    <w:p w14:paraId="775616A7" w14:textId="76EB3A63" w:rsidR="008B5ED7" w:rsidRPr="00A07B56" w:rsidRDefault="00CF787B" w:rsidP="00780CDF">
      <w:pPr>
        <w:jc w:val="both"/>
        <w:rPr>
          <w:rFonts w:ascii="Arial" w:hAnsi="Arial" w:cs="Arial"/>
        </w:rPr>
      </w:pPr>
      <w:r w:rsidRPr="00A07B56">
        <w:rPr>
          <w:rFonts w:ascii="Arial" w:hAnsi="Arial" w:cs="Arial"/>
          <w:b/>
          <w:noProof/>
          <w:lang w:val="es-CO" w:eastAsia="es-CO"/>
        </w:rPr>
        <w:drawing>
          <wp:anchor distT="0" distB="0" distL="114300" distR="114300" simplePos="0" relativeHeight="251659264" behindDoc="0" locked="0" layoutInCell="1" allowOverlap="1" wp14:anchorId="14E50516" wp14:editId="30262235">
            <wp:simplePos x="0" y="0"/>
            <wp:positionH relativeFrom="column">
              <wp:posOffset>5370830</wp:posOffset>
            </wp:positionH>
            <wp:positionV relativeFrom="paragraph">
              <wp:posOffset>3810</wp:posOffset>
            </wp:positionV>
            <wp:extent cx="742950" cy="371475"/>
            <wp:effectExtent l="0" t="0" r="0" b="9525"/>
            <wp:wrapNone/>
            <wp:docPr id="4" name="Imagen 4" descr="letras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etras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100000" contrast="-100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77F3A" w:rsidRPr="00A07B56">
        <w:rPr>
          <w:rFonts w:ascii="Arial" w:hAnsi="Arial" w:cs="Arial"/>
        </w:rPr>
        <w:t xml:space="preserve">Pereira, mayo </w:t>
      </w:r>
      <w:r w:rsidR="00257F6A" w:rsidRPr="00A07B56">
        <w:rPr>
          <w:rFonts w:ascii="Arial" w:hAnsi="Arial" w:cs="Arial"/>
        </w:rPr>
        <w:t xml:space="preserve">18 </w:t>
      </w:r>
      <w:r w:rsidRPr="00A07B56">
        <w:rPr>
          <w:rFonts w:ascii="Arial" w:hAnsi="Arial" w:cs="Arial"/>
        </w:rPr>
        <w:t>de 2017</w:t>
      </w:r>
      <w:r w:rsidRPr="00A07B56">
        <w:rPr>
          <w:rFonts w:ascii="Arial" w:hAnsi="Arial" w:cs="Arial"/>
        </w:rPr>
        <w:tab/>
      </w:r>
      <w:r w:rsidRPr="00A07B56">
        <w:rPr>
          <w:rFonts w:ascii="Arial" w:hAnsi="Arial" w:cs="Arial"/>
        </w:rPr>
        <w:tab/>
      </w:r>
      <w:r w:rsidRPr="00A07B56">
        <w:rPr>
          <w:rFonts w:ascii="Arial" w:hAnsi="Arial" w:cs="Arial"/>
        </w:rPr>
        <w:tab/>
      </w:r>
      <w:r w:rsidRPr="00A07B56">
        <w:rPr>
          <w:rFonts w:ascii="Arial" w:hAnsi="Arial" w:cs="Arial"/>
        </w:rPr>
        <w:tab/>
      </w:r>
      <w:r w:rsidRPr="00A07B56">
        <w:rPr>
          <w:rFonts w:ascii="Arial" w:hAnsi="Arial" w:cs="Arial"/>
        </w:rPr>
        <w:tab/>
      </w:r>
      <w:r w:rsidRPr="00A07B56">
        <w:rPr>
          <w:rFonts w:ascii="Arial" w:hAnsi="Arial" w:cs="Arial"/>
        </w:rPr>
        <w:tab/>
      </w:r>
      <w:r w:rsidRPr="00A07B56">
        <w:rPr>
          <w:rFonts w:ascii="Arial" w:hAnsi="Arial" w:cs="Arial"/>
        </w:rPr>
        <w:tab/>
      </w:r>
      <w:r w:rsidR="00977F3A" w:rsidRPr="00A07B56">
        <w:rPr>
          <w:rFonts w:ascii="Arial" w:hAnsi="Arial" w:cs="Arial"/>
        </w:rPr>
        <w:t xml:space="preserve"> </w:t>
      </w:r>
      <w:r w:rsidR="00257F6A" w:rsidRPr="00A07B56">
        <w:rPr>
          <w:rFonts w:ascii="Arial" w:hAnsi="Arial" w:cs="Arial"/>
        </w:rPr>
        <w:t xml:space="preserve">  </w:t>
      </w:r>
    </w:p>
    <w:p w14:paraId="49CE365B" w14:textId="77777777" w:rsidR="00BA0839" w:rsidRPr="00A07B56" w:rsidRDefault="00BA0839" w:rsidP="00780CDF">
      <w:pPr>
        <w:jc w:val="both"/>
        <w:rPr>
          <w:rFonts w:ascii="Arial" w:hAnsi="Arial" w:cs="Arial"/>
        </w:rPr>
      </w:pPr>
    </w:p>
    <w:p w14:paraId="79B87F32" w14:textId="77777777" w:rsidR="003C2C41" w:rsidRDefault="003C2C41" w:rsidP="00780CDF">
      <w:pPr>
        <w:jc w:val="both"/>
        <w:rPr>
          <w:rFonts w:ascii="Arial" w:hAnsi="Arial" w:cs="Arial"/>
          <w:b/>
        </w:rPr>
      </w:pPr>
    </w:p>
    <w:p w14:paraId="3CB001CC" w14:textId="1F436285" w:rsidR="008F675A" w:rsidRPr="00A07B56" w:rsidRDefault="00CF787B" w:rsidP="00780CDF">
      <w:pPr>
        <w:jc w:val="both"/>
        <w:rPr>
          <w:rFonts w:ascii="Arial" w:hAnsi="Arial" w:cs="Arial"/>
        </w:rPr>
      </w:pPr>
      <w:r w:rsidRPr="00A07B56">
        <w:rPr>
          <w:rFonts w:ascii="Arial" w:hAnsi="Arial" w:cs="Arial"/>
          <w:b/>
        </w:rPr>
        <w:t>ASPU UTP</w:t>
      </w:r>
      <w:r w:rsidR="008F675A" w:rsidRPr="00A07B56">
        <w:rPr>
          <w:rFonts w:ascii="Arial" w:hAnsi="Arial" w:cs="Arial"/>
        </w:rPr>
        <w:t xml:space="preserve"> </w:t>
      </w:r>
    </w:p>
    <w:sectPr w:rsidR="008F675A" w:rsidRPr="00A07B56" w:rsidSect="003C2C41">
      <w:pgSz w:w="12240" w:h="15840" w:code="1"/>
      <w:pgMar w:top="567" w:right="737" w:bottom="567" w:left="73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A90A0E" w14:textId="77777777" w:rsidR="00D11880" w:rsidRDefault="00D11880" w:rsidP="008B5ED7">
      <w:r>
        <w:separator/>
      </w:r>
    </w:p>
  </w:endnote>
  <w:endnote w:type="continuationSeparator" w:id="0">
    <w:p w14:paraId="518E71D3" w14:textId="77777777" w:rsidR="00D11880" w:rsidRDefault="00D11880" w:rsidP="008B5E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FE3499" w14:textId="77777777" w:rsidR="00D11880" w:rsidRDefault="00D11880" w:rsidP="008B5ED7">
      <w:r>
        <w:separator/>
      </w:r>
    </w:p>
  </w:footnote>
  <w:footnote w:type="continuationSeparator" w:id="0">
    <w:p w14:paraId="37C3F560" w14:textId="77777777" w:rsidR="00D11880" w:rsidRDefault="00D11880" w:rsidP="008B5E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CDF"/>
    <w:rsid w:val="00013B50"/>
    <w:rsid w:val="00091CB4"/>
    <w:rsid w:val="000C050F"/>
    <w:rsid w:val="000D366A"/>
    <w:rsid w:val="001228A1"/>
    <w:rsid w:val="001278A7"/>
    <w:rsid w:val="00150E5C"/>
    <w:rsid w:val="00182358"/>
    <w:rsid w:val="0018738F"/>
    <w:rsid w:val="001D2BA5"/>
    <w:rsid w:val="002548B9"/>
    <w:rsid w:val="00257F6A"/>
    <w:rsid w:val="002D32D2"/>
    <w:rsid w:val="003569C2"/>
    <w:rsid w:val="003B42DF"/>
    <w:rsid w:val="003C2C41"/>
    <w:rsid w:val="003D3606"/>
    <w:rsid w:val="003E3475"/>
    <w:rsid w:val="003E5950"/>
    <w:rsid w:val="004347D3"/>
    <w:rsid w:val="0043674D"/>
    <w:rsid w:val="004475B8"/>
    <w:rsid w:val="0047505A"/>
    <w:rsid w:val="0050278B"/>
    <w:rsid w:val="00531B5F"/>
    <w:rsid w:val="00553053"/>
    <w:rsid w:val="00565C28"/>
    <w:rsid w:val="005A2E91"/>
    <w:rsid w:val="005E777A"/>
    <w:rsid w:val="00614640"/>
    <w:rsid w:val="00643BC3"/>
    <w:rsid w:val="006615AF"/>
    <w:rsid w:val="0066267D"/>
    <w:rsid w:val="00674F15"/>
    <w:rsid w:val="006837DA"/>
    <w:rsid w:val="007100DE"/>
    <w:rsid w:val="007166DC"/>
    <w:rsid w:val="00780CDF"/>
    <w:rsid w:val="007A7AA8"/>
    <w:rsid w:val="007C73E4"/>
    <w:rsid w:val="008116A7"/>
    <w:rsid w:val="008304F0"/>
    <w:rsid w:val="00844B2F"/>
    <w:rsid w:val="00846B51"/>
    <w:rsid w:val="00852DAE"/>
    <w:rsid w:val="008B5ED7"/>
    <w:rsid w:val="008F675A"/>
    <w:rsid w:val="009241C4"/>
    <w:rsid w:val="009303BF"/>
    <w:rsid w:val="00977F3A"/>
    <w:rsid w:val="009914CF"/>
    <w:rsid w:val="0099239C"/>
    <w:rsid w:val="009B7612"/>
    <w:rsid w:val="009D0D71"/>
    <w:rsid w:val="009E1945"/>
    <w:rsid w:val="009F7EFE"/>
    <w:rsid w:val="00A07B56"/>
    <w:rsid w:val="00A32B9B"/>
    <w:rsid w:val="00A35DA3"/>
    <w:rsid w:val="00A5182A"/>
    <w:rsid w:val="00A55D18"/>
    <w:rsid w:val="00A612EC"/>
    <w:rsid w:val="00A87462"/>
    <w:rsid w:val="00A93F33"/>
    <w:rsid w:val="00AA7807"/>
    <w:rsid w:val="00AD0D33"/>
    <w:rsid w:val="00AF2AA3"/>
    <w:rsid w:val="00AF40EB"/>
    <w:rsid w:val="00AF4F8E"/>
    <w:rsid w:val="00B0125B"/>
    <w:rsid w:val="00BA0839"/>
    <w:rsid w:val="00BA6488"/>
    <w:rsid w:val="00BC5415"/>
    <w:rsid w:val="00BE6770"/>
    <w:rsid w:val="00C2271D"/>
    <w:rsid w:val="00C27952"/>
    <w:rsid w:val="00CA2A74"/>
    <w:rsid w:val="00CC7B2A"/>
    <w:rsid w:val="00CE610B"/>
    <w:rsid w:val="00CE7C82"/>
    <w:rsid w:val="00CF75DC"/>
    <w:rsid w:val="00CF787B"/>
    <w:rsid w:val="00D11880"/>
    <w:rsid w:val="00D3645E"/>
    <w:rsid w:val="00D72B47"/>
    <w:rsid w:val="00D9484A"/>
    <w:rsid w:val="00DA13E2"/>
    <w:rsid w:val="00DA4768"/>
    <w:rsid w:val="00DB47DD"/>
    <w:rsid w:val="00DD1A20"/>
    <w:rsid w:val="00DD5F25"/>
    <w:rsid w:val="00E53C4D"/>
    <w:rsid w:val="00E951C8"/>
    <w:rsid w:val="00ED5F2A"/>
    <w:rsid w:val="00EF4864"/>
    <w:rsid w:val="00F4145C"/>
    <w:rsid w:val="00F45F14"/>
    <w:rsid w:val="00F92069"/>
    <w:rsid w:val="00FB03EE"/>
    <w:rsid w:val="00FB5061"/>
    <w:rsid w:val="00FF3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00F5707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B5ED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B5ED7"/>
  </w:style>
  <w:style w:type="paragraph" w:styleId="Piedepgina">
    <w:name w:val="footer"/>
    <w:basedOn w:val="Normal"/>
    <w:link w:val="PiedepginaCar"/>
    <w:uiPriority w:val="99"/>
    <w:unhideWhenUsed/>
    <w:rsid w:val="008B5ED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B5ED7"/>
  </w:style>
  <w:style w:type="paragraph" w:styleId="Textodeglobo">
    <w:name w:val="Balloon Text"/>
    <w:basedOn w:val="Normal"/>
    <w:link w:val="TextodegloboCar"/>
    <w:uiPriority w:val="99"/>
    <w:semiHidden/>
    <w:unhideWhenUsed/>
    <w:rsid w:val="002548B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548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B5ED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B5ED7"/>
  </w:style>
  <w:style w:type="paragraph" w:styleId="Piedepgina">
    <w:name w:val="footer"/>
    <w:basedOn w:val="Normal"/>
    <w:link w:val="PiedepginaCar"/>
    <w:uiPriority w:val="99"/>
    <w:unhideWhenUsed/>
    <w:rsid w:val="008B5ED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B5ED7"/>
  </w:style>
  <w:style w:type="paragraph" w:styleId="Textodeglobo">
    <w:name w:val="Balloon Text"/>
    <w:basedOn w:val="Normal"/>
    <w:link w:val="TextodegloboCar"/>
    <w:uiPriority w:val="99"/>
    <w:semiHidden/>
    <w:unhideWhenUsed/>
    <w:rsid w:val="002548B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548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5DD5E8-3BB0-4F74-9B74-22F981C5F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626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Mac</dc:creator>
  <cp:lastModifiedBy>Usuario UTP</cp:lastModifiedBy>
  <cp:revision>15</cp:revision>
  <cp:lastPrinted>2017-07-25T16:05:00Z</cp:lastPrinted>
  <dcterms:created xsi:type="dcterms:W3CDTF">2017-05-18T14:01:00Z</dcterms:created>
  <dcterms:modified xsi:type="dcterms:W3CDTF">2017-07-25T16:06:00Z</dcterms:modified>
</cp:coreProperties>
</file>